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1454C" w14:textId="4FDA6A57" w:rsidR="00C00957" w:rsidRDefault="00C00957">
      <w:r>
        <w:rPr>
          <w:noProof/>
        </w:rPr>
        <w:drawing>
          <wp:inline distT="0" distB="0" distL="0" distR="0" wp14:anchorId="754BB7B6" wp14:editId="1B75BAF2">
            <wp:extent cx="5943600" cy="3162300"/>
            <wp:effectExtent l="0" t="0" r="0" b="0"/>
            <wp:docPr id="1238671905" name="Picture 1" descr="A diagram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71905" name="Picture 1" descr="A diagram of a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4322" w14:textId="1047DA37" w:rsidR="00C00957" w:rsidRDefault="00E82AC5">
      <w:pPr>
        <w:rPr>
          <w:sz w:val="30"/>
          <w:szCs w:val="30"/>
        </w:rPr>
      </w:pPr>
      <w:r>
        <w:rPr>
          <w:sz w:val="30"/>
          <w:szCs w:val="30"/>
        </w:rPr>
        <w:t xml:space="preserve">Through web or </w:t>
      </w:r>
      <w:r w:rsidR="00D11362">
        <w:rPr>
          <w:sz w:val="30"/>
          <w:szCs w:val="30"/>
        </w:rPr>
        <w:t>phone,</w:t>
      </w:r>
      <w:r>
        <w:rPr>
          <w:sz w:val="30"/>
          <w:szCs w:val="30"/>
        </w:rPr>
        <w:t xml:space="preserve"> we can create </w:t>
      </w:r>
      <w:r w:rsidR="00D11362">
        <w:rPr>
          <w:sz w:val="30"/>
          <w:szCs w:val="30"/>
        </w:rPr>
        <w:t>leads,</w:t>
      </w:r>
      <w:r>
        <w:rPr>
          <w:sz w:val="30"/>
          <w:szCs w:val="30"/>
        </w:rPr>
        <w:t xml:space="preserve"> or we can create cases</w:t>
      </w:r>
    </w:p>
    <w:p w14:paraId="2B4C297F" w14:textId="51DB054A" w:rsidR="00E36190" w:rsidRDefault="00E36190">
      <w:pPr>
        <w:rPr>
          <w:sz w:val="30"/>
          <w:szCs w:val="30"/>
        </w:rPr>
      </w:pPr>
      <w:r w:rsidRPr="00E36190">
        <w:rPr>
          <w:sz w:val="30"/>
          <w:szCs w:val="30"/>
          <w:highlight w:val="yellow"/>
        </w:rPr>
        <w:t>Public groups</w:t>
      </w:r>
    </w:p>
    <w:p w14:paraId="5B4EA06F" w14:textId="1E6FF115" w:rsidR="0005383F" w:rsidRDefault="00A70D5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8062E2" wp14:editId="6701EA14">
            <wp:extent cx="5943600" cy="3261995"/>
            <wp:effectExtent l="0" t="0" r="0" b="0"/>
            <wp:docPr id="1834485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8542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8C36" w14:textId="6E7024BF" w:rsidR="00A70D51" w:rsidRDefault="003E7F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F3EB5FC" wp14:editId="52237E7E">
            <wp:extent cx="5943600" cy="3242945"/>
            <wp:effectExtent l="0" t="0" r="0" b="0"/>
            <wp:docPr id="1144948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4810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7080" w14:textId="4F81EA1C" w:rsidR="00B85DCF" w:rsidRDefault="00C13A4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FF22EA" wp14:editId="17C4B633">
            <wp:extent cx="5943600" cy="3311525"/>
            <wp:effectExtent l="0" t="0" r="0" b="3175"/>
            <wp:docPr id="1245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1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C541" w14:textId="021F9D14" w:rsidR="00637F7C" w:rsidRDefault="00B4402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D9ACAF" wp14:editId="170D5778">
            <wp:extent cx="5943600" cy="3244215"/>
            <wp:effectExtent l="0" t="0" r="0" b="0"/>
            <wp:docPr id="31627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728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A449" w14:textId="389C3609" w:rsidR="00B44028" w:rsidRDefault="008709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D1D142" wp14:editId="41CD528D">
            <wp:extent cx="5943600" cy="3261995"/>
            <wp:effectExtent l="0" t="0" r="0" b="0"/>
            <wp:docPr id="37096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635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A84C" w14:textId="025191C6" w:rsidR="008709EB" w:rsidRDefault="0023554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51F987" wp14:editId="23B34D98">
            <wp:extent cx="5943600" cy="3241675"/>
            <wp:effectExtent l="0" t="0" r="0" b="0"/>
            <wp:docPr id="1933277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76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3B0D" w14:textId="7EE3665A" w:rsidR="0023554C" w:rsidRDefault="005534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DA78FD" wp14:editId="1282770C">
            <wp:extent cx="1790700" cy="2276475"/>
            <wp:effectExtent l="0" t="0" r="0" b="9525"/>
            <wp:docPr id="49695091" name="Picture 1" descr="A white square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5091" name="Picture 1" descr="A white square with blu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B8AB" w14:textId="59173BE1" w:rsidR="00FE457D" w:rsidRDefault="00FE457D">
      <w:pPr>
        <w:rPr>
          <w:sz w:val="30"/>
          <w:szCs w:val="30"/>
        </w:rPr>
      </w:pPr>
      <w:r w:rsidRPr="00A72DAC">
        <w:rPr>
          <w:sz w:val="30"/>
          <w:szCs w:val="30"/>
          <w:highlight w:val="yellow"/>
        </w:rPr>
        <w:t>Queue</w:t>
      </w:r>
      <w:r>
        <w:rPr>
          <w:sz w:val="30"/>
          <w:szCs w:val="30"/>
        </w:rPr>
        <w:t xml:space="preserve"> means which persons are working on which data</w:t>
      </w:r>
    </w:p>
    <w:p w14:paraId="07C6CCBF" w14:textId="1B1572DE" w:rsidR="00FE457D" w:rsidRDefault="00AA6325">
      <w:pPr>
        <w:rPr>
          <w:sz w:val="30"/>
          <w:szCs w:val="30"/>
        </w:rPr>
      </w:pPr>
      <w:r>
        <w:rPr>
          <w:sz w:val="30"/>
          <w:szCs w:val="30"/>
        </w:rPr>
        <w:t>The user’s job is to resolve the cases</w:t>
      </w:r>
    </w:p>
    <w:p w14:paraId="12E70DB3" w14:textId="77B54782" w:rsidR="00AA6325" w:rsidRDefault="0041201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852F35" wp14:editId="2BC9BDC3">
            <wp:extent cx="5943600" cy="3274060"/>
            <wp:effectExtent l="0" t="0" r="0" b="2540"/>
            <wp:docPr id="1146830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3026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45EE" w14:textId="3E90F062" w:rsidR="0041201C" w:rsidRDefault="00C218A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62B279" wp14:editId="6098479D">
            <wp:extent cx="5943600" cy="3248025"/>
            <wp:effectExtent l="0" t="0" r="0" b="9525"/>
            <wp:docPr id="1668995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9570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B0A4" w14:textId="3CA49380" w:rsidR="00C218A9" w:rsidRDefault="00BC2D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BB5F4F" wp14:editId="3E17AC8B">
            <wp:extent cx="5943600" cy="3253105"/>
            <wp:effectExtent l="0" t="0" r="0" b="4445"/>
            <wp:docPr id="630867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6719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2701" w14:textId="25E8FD77" w:rsidR="00406E02" w:rsidRDefault="00CA69B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50870F" wp14:editId="70341BF5">
            <wp:extent cx="5943600" cy="3261995"/>
            <wp:effectExtent l="0" t="0" r="0" b="0"/>
            <wp:docPr id="898561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6144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0A45" w14:textId="621C4277" w:rsidR="0021135C" w:rsidRDefault="00923B7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2EAB51" wp14:editId="3FC6DD93">
            <wp:extent cx="5943600" cy="3270885"/>
            <wp:effectExtent l="0" t="0" r="0" b="5715"/>
            <wp:docPr id="109001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196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1BA2" w14:textId="372AE941" w:rsidR="007265B9" w:rsidRDefault="007265B9">
      <w:pPr>
        <w:rPr>
          <w:sz w:val="30"/>
          <w:szCs w:val="30"/>
        </w:rPr>
      </w:pPr>
      <w:r>
        <w:rPr>
          <w:sz w:val="30"/>
          <w:szCs w:val="30"/>
        </w:rPr>
        <w:t>But here case is directly added to user in real time it is added to respected queue</w:t>
      </w:r>
    </w:p>
    <w:p w14:paraId="6D5188BA" w14:textId="0FEBB178" w:rsidR="00923B76" w:rsidRDefault="00923B76">
      <w:pPr>
        <w:rPr>
          <w:sz w:val="30"/>
          <w:szCs w:val="30"/>
        </w:rPr>
      </w:pPr>
      <w:r>
        <w:rPr>
          <w:sz w:val="30"/>
          <w:szCs w:val="30"/>
        </w:rPr>
        <w:t>After the case is created it should be assigned to queue</w:t>
      </w:r>
    </w:p>
    <w:p w14:paraId="1493A895" w14:textId="7228455B" w:rsidR="00923B76" w:rsidRDefault="0002411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F9BA55" wp14:editId="65DD602F">
            <wp:extent cx="5943600" cy="2624455"/>
            <wp:effectExtent l="0" t="0" r="0" b="4445"/>
            <wp:docPr id="1664708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0890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4404" w14:textId="331ECB36" w:rsidR="00E01A1B" w:rsidRDefault="005876A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66A478" wp14:editId="4B84AE4E">
            <wp:extent cx="5943600" cy="3269615"/>
            <wp:effectExtent l="0" t="0" r="0" b="6985"/>
            <wp:docPr id="87243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34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EFC6" w14:textId="03E20FEB" w:rsidR="006F2A7E" w:rsidRDefault="006F2A7E">
      <w:pPr>
        <w:rPr>
          <w:sz w:val="30"/>
          <w:szCs w:val="30"/>
        </w:rPr>
      </w:pPr>
      <w:r>
        <w:rPr>
          <w:sz w:val="30"/>
          <w:szCs w:val="30"/>
        </w:rPr>
        <w:t>In queue many users are there, the user who is having the bandwidth that user will assign the case.</w:t>
      </w:r>
    </w:p>
    <w:p w14:paraId="32E6F4D6" w14:textId="6BFC6413" w:rsidR="006F2A7E" w:rsidRDefault="00AD377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9816C7" wp14:editId="076C052E">
            <wp:extent cx="5943600" cy="3228340"/>
            <wp:effectExtent l="0" t="0" r="0" b="0"/>
            <wp:docPr id="465552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5224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3D6D" w14:textId="7EBF061C" w:rsidR="000E2A3F" w:rsidRDefault="00B75F33">
      <w:pPr>
        <w:rPr>
          <w:sz w:val="30"/>
          <w:szCs w:val="30"/>
        </w:rPr>
      </w:pPr>
      <w:r>
        <w:rPr>
          <w:sz w:val="30"/>
          <w:szCs w:val="30"/>
        </w:rPr>
        <w:t xml:space="preserve">I don’t want to assign </w:t>
      </w:r>
      <w:proofErr w:type="gramStart"/>
      <w:r>
        <w:rPr>
          <w:sz w:val="30"/>
          <w:szCs w:val="30"/>
        </w:rPr>
        <w:t>particular case</w:t>
      </w:r>
      <w:proofErr w:type="gramEnd"/>
      <w:r>
        <w:rPr>
          <w:sz w:val="30"/>
          <w:szCs w:val="30"/>
        </w:rPr>
        <w:t xml:space="preserve"> to queue to need to make process automation </w:t>
      </w:r>
    </w:p>
    <w:p w14:paraId="02417F49" w14:textId="3AC4FA18" w:rsidR="00B75F33" w:rsidRDefault="00872BAB">
      <w:pPr>
        <w:rPr>
          <w:sz w:val="30"/>
          <w:szCs w:val="30"/>
        </w:rPr>
      </w:pPr>
      <w:r w:rsidRPr="00872BAB">
        <w:rPr>
          <w:sz w:val="30"/>
          <w:szCs w:val="30"/>
          <w:highlight w:val="yellow"/>
        </w:rPr>
        <w:lastRenderedPageBreak/>
        <w:t>Assignment rules</w:t>
      </w:r>
    </w:p>
    <w:p w14:paraId="761FCC31" w14:textId="75B03FE0" w:rsidR="00872BAB" w:rsidRDefault="00E7602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8F7422" wp14:editId="7A614B83">
            <wp:extent cx="4191000" cy="2486025"/>
            <wp:effectExtent l="0" t="0" r="0" b="9525"/>
            <wp:docPr id="919358990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58990" name="Picture 1" descr="A white background with blu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6CC1" w14:textId="3F363208" w:rsidR="00E76020" w:rsidRDefault="008F625F">
      <w:pPr>
        <w:rPr>
          <w:sz w:val="30"/>
          <w:szCs w:val="30"/>
        </w:rPr>
      </w:pPr>
      <w:r>
        <w:rPr>
          <w:sz w:val="30"/>
          <w:szCs w:val="30"/>
        </w:rPr>
        <w:t>Which object is having Assignment rules only leads and cases</w:t>
      </w:r>
    </w:p>
    <w:p w14:paraId="761BCD9C" w14:textId="194A311D" w:rsidR="008F625F" w:rsidRDefault="00C2262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4AE7EC" wp14:editId="11796928">
            <wp:extent cx="5943600" cy="3267710"/>
            <wp:effectExtent l="0" t="0" r="0" b="8890"/>
            <wp:docPr id="1539375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17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C02D" w14:textId="3AFC24C9" w:rsidR="00C22625" w:rsidRDefault="00AC49C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1C15C6" wp14:editId="0A9DE95C">
            <wp:extent cx="5943600" cy="3274695"/>
            <wp:effectExtent l="0" t="0" r="0" b="1905"/>
            <wp:docPr id="18016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61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8039" w14:textId="08FF2BB1" w:rsidR="00AC49C1" w:rsidRDefault="004948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FB1A38" wp14:editId="7D538AC2">
            <wp:extent cx="5943600" cy="3315970"/>
            <wp:effectExtent l="0" t="0" r="0" b="0"/>
            <wp:docPr id="63015206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2061" name="Picture 1" descr="A computer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048E" w14:textId="185C5A16" w:rsidR="004948D6" w:rsidRDefault="00F64F8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F8BCA2" wp14:editId="22DCA258">
            <wp:extent cx="5943600" cy="3305175"/>
            <wp:effectExtent l="0" t="0" r="0" b="9525"/>
            <wp:docPr id="374613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1313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8F4F" w14:textId="68C928CB" w:rsidR="00F64F8D" w:rsidRDefault="008B6A4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2EDD66" wp14:editId="3F5D5BA8">
            <wp:extent cx="5943600" cy="3276600"/>
            <wp:effectExtent l="0" t="0" r="0" b="0"/>
            <wp:docPr id="83365733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57333" name="Picture 1" descr="A computer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4F3A" w14:textId="0A2CB6C7" w:rsidR="008B6A40" w:rsidRDefault="00C25D3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6CAE55" wp14:editId="17325286">
            <wp:extent cx="5943600" cy="3292475"/>
            <wp:effectExtent l="0" t="0" r="0" b="3175"/>
            <wp:docPr id="74702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201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6731" w14:textId="158503A7" w:rsidR="00C25D3C" w:rsidRDefault="008F41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E9D351" wp14:editId="26F18CE8">
            <wp:extent cx="5943600" cy="3267075"/>
            <wp:effectExtent l="0" t="0" r="0" b="9525"/>
            <wp:docPr id="1938344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4465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B114" w14:textId="6994E72A" w:rsidR="008F41A2" w:rsidRDefault="008F41A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7513D9" wp14:editId="40851CDB">
            <wp:extent cx="5943600" cy="3371215"/>
            <wp:effectExtent l="0" t="0" r="0" b="635"/>
            <wp:docPr id="242213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1380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DC8A" w14:textId="7903F336" w:rsidR="00B0140A" w:rsidRDefault="00B014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7966351" wp14:editId="56E9A597">
            <wp:extent cx="5943600" cy="3295015"/>
            <wp:effectExtent l="0" t="0" r="0" b="635"/>
            <wp:docPr id="1376576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7677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B10C" w14:textId="1A90E1A1" w:rsidR="00EA2894" w:rsidRDefault="002372C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2C9E74" wp14:editId="6E941A73">
            <wp:extent cx="5943600" cy="3298190"/>
            <wp:effectExtent l="0" t="0" r="0" b="0"/>
            <wp:docPr id="1810099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9968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F4C0" w14:textId="443AAF24" w:rsidR="002372C1" w:rsidRDefault="00606D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5DC7BB" wp14:editId="51076F4B">
            <wp:extent cx="5943600" cy="3328035"/>
            <wp:effectExtent l="0" t="0" r="0" b="5715"/>
            <wp:docPr id="704155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5533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9324" w14:textId="77777777" w:rsidR="00606DEC" w:rsidRPr="00C00957" w:rsidRDefault="00606DEC">
      <w:pPr>
        <w:rPr>
          <w:sz w:val="30"/>
          <w:szCs w:val="30"/>
        </w:rPr>
      </w:pPr>
    </w:p>
    <w:sectPr w:rsidR="00606DEC" w:rsidRPr="00C00957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5DD510" w14:textId="77777777" w:rsidR="007B621B" w:rsidRDefault="007B621B" w:rsidP="00654F00">
      <w:pPr>
        <w:spacing w:after="0" w:line="240" w:lineRule="auto"/>
      </w:pPr>
      <w:r>
        <w:separator/>
      </w:r>
    </w:p>
  </w:endnote>
  <w:endnote w:type="continuationSeparator" w:id="0">
    <w:p w14:paraId="012DECE8" w14:textId="77777777" w:rsidR="007B621B" w:rsidRDefault="007B621B" w:rsidP="00654F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9212991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D5EE993" w14:textId="06EF2C8B" w:rsidR="00654F00" w:rsidRDefault="00654F00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1CFF84FE" w14:textId="77777777" w:rsidR="00654F00" w:rsidRDefault="00654F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7A4FEB" w14:textId="77777777" w:rsidR="007B621B" w:rsidRDefault="007B621B" w:rsidP="00654F00">
      <w:pPr>
        <w:spacing w:after="0" w:line="240" w:lineRule="auto"/>
      </w:pPr>
      <w:r>
        <w:separator/>
      </w:r>
    </w:p>
  </w:footnote>
  <w:footnote w:type="continuationSeparator" w:id="0">
    <w:p w14:paraId="31C128D7" w14:textId="77777777" w:rsidR="007B621B" w:rsidRDefault="007B621B" w:rsidP="00654F0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A28"/>
    <w:rsid w:val="00024115"/>
    <w:rsid w:val="0005383F"/>
    <w:rsid w:val="000E2A3F"/>
    <w:rsid w:val="0021135C"/>
    <w:rsid w:val="0023554C"/>
    <w:rsid w:val="002372C1"/>
    <w:rsid w:val="003E7F3F"/>
    <w:rsid w:val="00406E02"/>
    <w:rsid w:val="0041201C"/>
    <w:rsid w:val="00420642"/>
    <w:rsid w:val="004948D6"/>
    <w:rsid w:val="004F7817"/>
    <w:rsid w:val="00553459"/>
    <w:rsid w:val="005876AE"/>
    <w:rsid w:val="00606DEC"/>
    <w:rsid w:val="00637F7C"/>
    <w:rsid w:val="00654F00"/>
    <w:rsid w:val="006F2A7E"/>
    <w:rsid w:val="007265B9"/>
    <w:rsid w:val="007B621B"/>
    <w:rsid w:val="00811233"/>
    <w:rsid w:val="008709EB"/>
    <w:rsid w:val="00872BAB"/>
    <w:rsid w:val="008B6A40"/>
    <w:rsid w:val="008F41A2"/>
    <w:rsid w:val="008F625F"/>
    <w:rsid w:val="00923B76"/>
    <w:rsid w:val="00A70D51"/>
    <w:rsid w:val="00A72DAC"/>
    <w:rsid w:val="00AA6325"/>
    <w:rsid w:val="00AC49C1"/>
    <w:rsid w:val="00AD3770"/>
    <w:rsid w:val="00B0140A"/>
    <w:rsid w:val="00B21A28"/>
    <w:rsid w:val="00B44028"/>
    <w:rsid w:val="00B75F33"/>
    <w:rsid w:val="00B85DCF"/>
    <w:rsid w:val="00BC2DD0"/>
    <w:rsid w:val="00C00957"/>
    <w:rsid w:val="00C13A49"/>
    <w:rsid w:val="00C218A9"/>
    <w:rsid w:val="00C22625"/>
    <w:rsid w:val="00C25D3C"/>
    <w:rsid w:val="00CA69B9"/>
    <w:rsid w:val="00D11362"/>
    <w:rsid w:val="00E01A1B"/>
    <w:rsid w:val="00E36190"/>
    <w:rsid w:val="00E76020"/>
    <w:rsid w:val="00E82AC5"/>
    <w:rsid w:val="00EA2894"/>
    <w:rsid w:val="00F45FBB"/>
    <w:rsid w:val="00F64F8D"/>
    <w:rsid w:val="00FE4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DF78F"/>
  <w15:chartTrackingRefBased/>
  <w15:docId w15:val="{10EEC182-7CC5-4BBB-A719-3BC2BE88B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1A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1A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1A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1A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1A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1A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1A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1A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1A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1A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1A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1A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1A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1A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1A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1A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1A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1A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1A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1A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1A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1A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1A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1A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1A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1A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1A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1A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1A2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54F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4F00"/>
  </w:style>
  <w:style w:type="paragraph" w:styleId="Footer">
    <w:name w:val="footer"/>
    <w:basedOn w:val="Normal"/>
    <w:link w:val="FooterChar"/>
    <w:uiPriority w:val="99"/>
    <w:unhideWhenUsed/>
    <w:rsid w:val="00654F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4F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14</Pages>
  <Words>94</Words>
  <Characters>537</Characters>
  <Application>Microsoft Office Word</Application>
  <DocSecurity>0</DocSecurity>
  <Lines>4</Lines>
  <Paragraphs>1</Paragraphs>
  <ScaleCrop>false</ScaleCrop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77</cp:revision>
  <dcterms:created xsi:type="dcterms:W3CDTF">2025-07-19T09:17:00Z</dcterms:created>
  <dcterms:modified xsi:type="dcterms:W3CDTF">2025-08-19T13:05:00Z</dcterms:modified>
</cp:coreProperties>
</file>